
<file path=[Content_Types].xml><?xml version="1.0" encoding="utf-8"?>
<Types xmlns="http://schemas.openxmlformats.org/package/2006/content-types">
  <Default ContentType="application/xml" Extension="xml"/>
  <Default ContentType="application/x-font-ttf" Extension="ttf"/>
  <Default ContentType="image/png" Extension="png"/>
  <Default ContentType="application/vnd.openxmlformats-officedocument.obfuscatedFont" Extension="odttf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  <Override ContentType="application/vnd.openxmlformats-officedocument.wordprocessingml.header+xml" PartName="/word/header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spacing w:line="240" w:lineRule="auto"/>
        <w:jc w:val="center"/>
        <w:rPr>
          <w:b w:val="1"/>
          <w:bCs w:val="1"/>
          <w:sz w:val="18"/>
          <w:szCs w:val="1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2">
      <w:pPr>
        <w:spacing w:line="240" w:lineRule="auto"/>
        <w:jc w:val="center"/>
        <w:rPr>
          <w:b w:val="1"/>
          <w:bCs w:val="1"/>
          <w:sz w:val="40"/>
          <w:szCs w:val="40"/>
        </w:rPr>
      </w:pPr>
      <w:r w:rsidDel="00000000" w:rsidR="00000000" w:rsidRPr="00000000">
        <w:rPr>
          <w:b w:val="1"/>
          <w:bCs w:val="1"/>
          <w:sz w:val="40"/>
          <w:szCs w:val="40"/>
          <w:rtl w:val="0"/>
        </w:rPr>
        <w:t xml:space="preserve">2026 Rates</w:t>
      </w:r>
    </w:p>
    <w:p w:rsidR="00000000" w:rsidDel="00000000" w:rsidP="00000000" w:rsidRDefault="00000000" w:rsidRPr="00000000" w14:paraId="00000003">
      <w:pPr>
        <w:jc w:val="center"/>
        <w:rPr>
          <w:sz w:val="14"/>
          <w:szCs w:val="14"/>
        </w:rPr>
      </w:pPr>
      <w:r w:rsidDel="00000000" w:rsidR="00000000" w:rsidRPr="00000000">
        <w:rPr>
          <w:sz w:val="14"/>
          <w:szCs w:val="14"/>
          <w:rtl w:val="0"/>
        </w:rPr>
        <w:t xml:space="preserve">(Current as of 1/2/26)</w:t>
      </w:r>
    </w:p>
    <w:p w:rsidR="00000000" w:rsidDel="00000000" w:rsidP="00000000" w:rsidRDefault="00000000" w:rsidRPr="00000000" w14:paraId="00000004">
      <w:pPr>
        <w:jc w:val="center"/>
        <w:rPr>
          <w:sz w:val="14"/>
          <w:szCs w:val="1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5">
      <w:pPr>
        <w:jc w:val="center"/>
        <w:rPr>
          <w:b w:val="1"/>
          <w:bCs w:val="1"/>
        </w:rPr>
      </w:pPr>
      <w:r w:rsidDel="00000000" w:rsidR="00000000" w:rsidRPr="00000000">
        <w:rPr>
          <w:b w:val="1"/>
          <w:bCs w:val="1"/>
          <w:rtl w:val="0"/>
        </w:rPr>
        <w:t xml:space="preserve">All Credit Card payments will have a 3.2% surcharge added.</w:t>
      </w:r>
    </w:p>
    <w:p w:rsidR="00000000" w:rsidDel="00000000" w:rsidP="00000000" w:rsidRDefault="00000000" w:rsidRPr="00000000" w14:paraId="00000006">
      <w:pPr>
        <w:spacing w:line="360" w:lineRule="auto"/>
        <w:rPr>
          <w:b w:val="1"/>
          <w:bCs w:val="1"/>
          <w:sz w:val="24"/>
          <w:szCs w:val="24"/>
        </w:rPr>
      </w:pPr>
      <w:r w:rsidDel="00000000" w:rsidR="00000000" w:rsidRPr="00000000">
        <w:rPr>
          <w:b w:val="1"/>
          <w:bCs w:val="1"/>
          <w:sz w:val="24"/>
          <w:szCs w:val="24"/>
          <w:u w:val="single"/>
          <w:rtl w:val="0"/>
        </w:rPr>
        <w:t xml:space="preserve">Slips/ Storage</w:t>
      </w:r>
      <w:r w:rsidDel="00000000" w:rsidR="00000000" w:rsidRPr="00000000">
        <w:rPr>
          <w:b w:val="1"/>
          <w:bCs w:val="1"/>
          <w:sz w:val="24"/>
          <w:szCs w:val="24"/>
          <w:rtl w:val="0"/>
        </w:rPr>
        <w:t xml:space="preserve">:</w:t>
      </w:r>
    </w:p>
    <w:p w:rsidR="00000000" w:rsidDel="00000000" w:rsidP="00000000" w:rsidRDefault="00000000" w:rsidRPr="00000000" w14:paraId="00000007">
      <w:pPr>
        <w:spacing w:line="360" w:lineRule="auto"/>
        <w:rPr>
          <w:b w:val="1"/>
          <w:bCs w:val="1"/>
        </w:rPr>
      </w:pPr>
      <w:r w:rsidDel="00000000" w:rsidR="00000000" w:rsidRPr="00000000">
        <w:rPr>
          <w:b w:val="1"/>
          <w:bCs w:val="1"/>
          <w:rtl w:val="0"/>
        </w:rPr>
        <w:t xml:space="preserve">Deep water slip - electricity and water (minimum slip price $2000.00)</w:t>
        <w:tab/>
        <w:tab/>
        <w:tab/>
        <w:tab/>
      </w:r>
    </w:p>
    <w:p w:rsidR="00000000" w:rsidDel="00000000" w:rsidP="00000000" w:rsidRDefault="00000000" w:rsidRPr="00000000" w14:paraId="00000008">
      <w:pPr>
        <w:spacing w:line="360" w:lineRule="auto"/>
        <w:rPr>
          <w:b w:val="1"/>
          <w:bCs w:val="1"/>
        </w:rPr>
      </w:pPr>
      <w:r w:rsidDel="00000000" w:rsidR="00000000" w:rsidRPr="00000000">
        <w:rPr>
          <w:b w:val="1"/>
          <w:bCs w:val="1"/>
          <w:rtl w:val="0"/>
        </w:rPr>
        <w:t xml:space="preserve">20’ To 22’   </w:t>
      </w:r>
      <w:r w:rsidDel="00000000" w:rsidR="00000000" w:rsidRPr="00000000">
        <w:rPr>
          <w:b w:val="1"/>
          <w:bCs w:val="1"/>
          <w:sz w:val="16"/>
          <w:szCs w:val="16"/>
          <w:rtl w:val="0"/>
        </w:rPr>
        <w:t xml:space="preserve">(in basin) </w:t>
      </w:r>
      <w:r w:rsidDel="00000000" w:rsidR="00000000" w:rsidRPr="00000000">
        <w:rPr>
          <w:b w:val="1"/>
          <w:bCs w:val="1"/>
          <w:rtl w:val="0"/>
        </w:rPr>
        <w:tab/>
        <w:tab/>
        <w:tab/>
        <w:tab/>
        <w:tab/>
        <w:tab/>
        <w:tab/>
        <w:tab/>
        <w:t xml:space="preserve">$100.00 per foot</w:t>
      </w:r>
    </w:p>
    <w:p w:rsidR="00000000" w:rsidDel="00000000" w:rsidP="00000000" w:rsidRDefault="00000000" w:rsidRPr="00000000" w14:paraId="00000009">
      <w:pPr>
        <w:spacing w:line="360" w:lineRule="auto"/>
        <w:rPr>
          <w:b w:val="1"/>
          <w:bCs w:val="1"/>
        </w:rPr>
      </w:pPr>
      <w:r w:rsidDel="00000000" w:rsidR="00000000" w:rsidRPr="00000000">
        <w:rPr>
          <w:b w:val="1"/>
          <w:bCs w:val="1"/>
          <w:rtl w:val="0"/>
        </w:rPr>
        <w:t xml:space="preserve">23’ To 30’</w:t>
        <w:tab/>
        <w:tab/>
        <w:tab/>
        <w:tab/>
        <w:tab/>
        <w:tab/>
        <w:tab/>
        <w:tab/>
        <w:tab/>
        <w:t xml:space="preserve">$120.00 per foot</w:t>
      </w:r>
    </w:p>
    <w:p w:rsidR="00000000" w:rsidDel="00000000" w:rsidP="00000000" w:rsidRDefault="00000000" w:rsidRPr="00000000" w14:paraId="0000000A">
      <w:pPr>
        <w:spacing w:line="360" w:lineRule="auto"/>
        <w:rPr>
          <w:b w:val="1"/>
          <w:bCs w:val="1"/>
        </w:rPr>
      </w:pPr>
      <w:r w:rsidDel="00000000" w:rsidR="00000000" w:rsidRPr="00000000">
        <w:rPr>
          <w:b w:val="1"/>
          <w:bCs w:val="1"/>
          <w:rtl w:val="0"/>
        </w:rPr>
        <w:t xml:space="preserve">31’ To 38’</w:t>
        <w:tab/>
        <w:tab/>
        <w:tab/>
        <w:tab/>
        <w:tab/>
        <w:tab/>
        <w:tab/>
        <w:tab/>
        <w:tab/>
        <w:t xml:space="preserve">$125.00 per foot</w:t>
      </w:r>
    </w:p>
    <w:p w:rsidR="00000000" w:rsidDel="00000000" w:rsidP="00000000" w:rsidRDefault="00000000" w:rsidRPr="00000000" w14:paraId="0000000B">
      <w:pPr>
        <w:spacing w:line="360" w:lineRule="auto"/>
        <w:rPr>
          <w:b w:val="1"/>
          <w:bCs w:val="1"/>
        </w:rPr>
      </w:pPr>
      <w:r w:rsidDel="00000000" w:rsidR="00000000" w:rsidRPr="00000000">
        <w:rPr>
          <w:b w:val="1"/>
          <w:bCs w:val="1"/>
          <w:rtl w:val="0"/>
        </w:rPr>
        <w:t xml:space="preserve">*Limited water slip - water only  (minimum slip price $1000.00)</w:t>
        <w:tab/>
        <w:tab/>
        <w:t xml:space="preserve">$70.00 per foot</w:t>
      </w:r>
    </w:p>
    <w:p w:rsidR="00000000" w:rsidDel="00000000" w:rsidP="00000000" w:rsidRDefault="00000000" w:rsidRPr="00000000" w14:paraId="0000000C">
      <w:pPr>
        <w:spacing w:line="360" w:lineRule="auto"/>
        <w:rPr>
          <w:b w:val="1"/>
          <w:bCs w:val="1"/>
        </w:rPr>
      </w:pPr>
      <w:r w:rsidDel="00000000" w:rsidR="00000000" w:rsidRPr="00000000">
        <w:rPr>
          <w:b w:val="1"/>
          <w:bCs w:val="1"/>
          <w:rtl w:val="0"/>
        </w:rPr>
        <w:t xml:space="preserve">Trailer storage (trailer only)</w:t>
        <w:tab/>
        <w:tab/>
        <w:tab/>
        <w:tab/>
        <w:tab/>
        <w:tab/>
        <w:tab/>
        <w:t xml:space="preserve">$450.00 per season</w:t>
      </w:r>
    </w:p>
    <w:p w:rsidR="00000000" w:rsidDel="00000000" w:rsidP="00000000" w:rsidRDefault="00000000" w:rsidRPr="00000000" w14:paraId="0000000D">
      <w:pPr>
        <w:spacing w:line="360" w:lineRule="auto"/>
        <w:rPr>
          <w:b w:val="1"/>
          <w:bCs w:val="1"/>
        </w:rPr>
      </w:pPr>
      <w:r w:rsidDel="00000000" w:rsidR="00000000" w:rsidRPr="00000000">
        <w:rPr>
          <w:b w:val="1"/>
          <w:bCs w:val="1"/>
          <w:rtl w:val="0"/>
        </w:rPr>
        <w:t xml:space="preserve">Boat storage on trailer (summer) </w:t>
      </w:r>
      <w:r w:rsidDel="00000000" w:rsidR="00000000" w:rsidRPr="00000000">
        <w:rPr>
          <w:b w:val="1"/>
          <w:bCs w:val="1"/>
          <w:sz w:val="14"/>
          <w:szCs w:val="14"/>
          <w:rtl w:val="0"/>
        </w:rPr>
        <w:t xml:space="preserve">owner responsible for pulling and launching</w:t>
      </w:r>
      <w:r w:rsidDel="00000000" w:rsidR="00000000" w:rsidRPr="00000000">
        <w:rPr>
          <w:b w:val="1"/>
          <w:bCs w:val="1"/>
          <w:rtl w:val="0"/>
        </w:rPr>
        <w:tab/>
        <w:t xml:space="preserve">            $700.00 per season</w:t>
      </w:r>
    </w:p>
    <w:p w:rsidR="00000000" w:rsidDel="00000000" w:rsidP="00000000" w:rsidRDefault="00000000" w:rsidRPr="00000000" w14:paraId="0000000E">
      <w:pPr>
        <w:spacing w:line="360" w:lineRule="auto"/>
        <w:rPr>
          <w:b w:val="1"/>
          <w:bCs w:val="1"/>
        </w:rPr>
      </w:pPr>
      <w:r w:rsidDel="00000000" w:rsidR="00000000" w:rsidRPr="00000000">
        <w:rPr>
          <w:b w:val="1"/>
          <w:bCs w:val="1"/>
          <w:rtl w:val="0"/>
        </w:rPr>
        <w:t xml:space="preserve">Kayak Storage summer only</w:t>
        <w:tab/>
        <w:tab/>
        <w:tab/>
        <w:tab/>
        <w:tab/>
        <w:tab/>
        <w:t xml:space="preserve">$300.00 per season</w:t>
      </w:r>
    </w:p>
    <w:p w:rsidR="00000000" w:rsidDel="00000000" w:rsidP="00000000" w:rsidRDefault="00000000" w:rsidRPr="00000000" w14:paraId="0000000F">
      <w:pPr>
        <w:spacing w:line="360" w:lineRule="auto"/>
        <w:rPr>
          <w:b w:val="1"/>
          <w:bCs w:val="1"/>
          <w:sz w:val="24"/>
          <w:szCs w:val="24"/>
          <w:u w:val="singl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0">
      <w:pPr>
        <w:spacing w:line="360" w:lineRule="auto"/>
        <w:rPr>
          <w:b w:val="1"/>
          <w:bCs w:val="1"/>
        </w:rPr>
      </w:pPr>
      <w:r w:rsidDel="00000000" w:rsidR="00000000" w:rsidRPr="00000000">
        <w:rPr>
          <w:b w:val="1"/>
          <w:bCs w:val="1"/>
          <w:sz w:val="24"/>
          <w:szCs w:val="24"/>
          <w:u w:val="single"/>
          <w:rtl w:val="0"/>
        </w:rPr>
        <w:t xml:space="preserve">Labor rate</w:t>
      </w:r>
      <w:r w:rsidDel="00000000" w:rsidR="00000000" w:rsidRPr="00000000">
        <w:rPr>
          <w:b w:val="1"/>
          <w:bCs w:val="1"/>
          <w:sz w:val="24"/>
          <w:szCs w:val="24"/>
          <w:rtl w:val="0"/>
        </w:rPr>
        <w:t xml:space="preserve">:</w:t>
        <w:tab/>
      </w:r>
      <w:r w:rsidDel="00000000" w:rsidR="00000000" w:rsidRPr="00000000">
        <w:rPr>
          <w:b w:val="1"/>
          <w:bCs w:val="1"/>
          <w:rtl w:val="0"/>
        </w:rPr>
        <w:tab/>
        <w:tab/>
        <w:tab/>
        <w:tab/>
        <w:tab/>
        <w:tab/>
        <w:tab/>
        <w:tab/>
        <w:t xml:space="preserve">$145.00 per hour</w:t>
      </w:r>
    </w:p>
    <w:p w:rsidR="00000000" w:rsidDel="00000000" w:rsidP="00000000" w:rsidRDefault="00000000" w:rsidRPr="00000000" w14:paraId="00000011">
      <w:pPr>
        <w:spacing w:line="360" w:lineRule="auto"/>
        <w:rPr>
          <w:b w:val="1"/>
          <w:bCs w:val="1"/>
        </w:rPr>
      </w:pPr>
      <w:r w:rsidDel="00000000" w:rsidR="00000000" w:rsidRPr="00000000">
        <w:rPr>
          <w:b w:val="1"/>
          <w:bCs w:val="1"/>
          <w:rtl w:val="0"/>
        </w:rPr>
        <w:t xml:space="preserve">Out of contract storage rate</w:t>
      </w:r>
      <w:r w:rsidDel="00000000" w:rsidR="00000000" w:rsidRPr="00000000">
        <w:rPr>
          <w:b w:val="1"/>
          <w:bCs w:val="1"/>
          <w:sz w:val="26"/>
          <w:szCs w:val="26"/>
          <w:rtl w:val="0"/>
        </w:rPr>
        <w:tab/>
        <w:tab/>
        <w:tab/>
        <w:tab/>
        <w:tab/>
        <w:tab/>
      </w:r>
      <w:r w:rsidDel="00000000" w:rsidR="00000000" w:rsidRPr="00000000">
        <w:rPr>
          <w:b w:val="1"/>
          <w:bCs w:val="1"/>
          <w:rtl w:val="0"/>
        </w:rPr>
        <w:t xml:space="preserve">$25.00 per day</w:t>
      </w:r>
    </w:p>
    <w:p w:rsidR="00000000" w:rsidDel="00000000" w:rsidP="00000000" w:rsidRDefault="00000000" w:rsidRPr="00000000" w14:paraId="00000012">
      <w:pPr>
        <w:spacing w:line="360" w:lineRule="auto"/>
        <w:rPr>
          <w:b w:val="1"/>
          <w:bCs w:val="1"/>
        </w:rPr>
      </w:pPr>
      <w:r w:rsidDel="00000000" w:rsidR="00000000" w:rsidRPr="00000000">
        <w:rPr>
          <w:b w:val="1"/>
          <w:bCs w:val="1"/>
          <w:rtl w:val="0"/>
        </w:rPr>
        <w:t xml:space="preserve">Long Haul ( haul, block, launch) </w:t>
      </w:r>
      <w:r w:rsidDel="00000000" w:rsidR="00000000" w:rsidRPr="00000000">
        <w:rPr>
          <w:b w:val="1"/>
          <w:bCs w:val="1"/>
          <w:sz w:val="12"/>
          <w:szCs w:val="12"/>
          <w:rtl w:val="0"/>
        </w:rPr>
        <w:t xml:space="preserve">storage not included $400.00 per month without work contract</w:t>
      </w:r>
      <w:r w:rsidDel="00000000" w:rsidR="00000000" w:rsidRPr="00000000">
        <w:rPr>
          <w:b w:val="1"/>
          <w:bCs w:val="1"/>
          <w:rtl w:val="0"/>
        </w:rPr>
        <w:tab/>
        <w:t xml:space="preserve">$17.00 per foot</w:t>
      </w:r>
    </w:p>
    <w:p w:rsidR="00000000" w:rsidDel="00000000" w:rsidP="00000000" w:rsidRDefault="00000000" w:rsidRPr="00000000" w14:paraId="00000013">
      <w:pPr>
        <w:spacing w:line="360" w:lineRule="auto"/>
        <w:rPr>
          <w:b w:val="1"/>
          <w:bCs w:val="1"/>
        </w:rPr>
      </w:pPr>
      <w:r w:rsidDel="00000000" w:rsidR="00000000" w:rsidRPr="00000000">
        <w:rPr>
          <w:b w:val="1"/>
          <w:bCs w:val="1"/>
          <w:rtl w:val="0"/>
        </w:rPr>
        <w:t xml:space="preserve">Short Haul (less than a day)</w:t>
        <w:tab/>
        <w:tab/>
        <w:tab/>
        <w:tab/>
        <w:tab/>
        <w:tab/>
        <w:t xml:space="preserve">$10.00 per foot</w:t>
      </w:r>
    </w:p>
    <w:p w:rsidR="00000000" w:rsidDel="00000000" w:rsidP="00000000" w:rsidRDefault="00000000" w:rsidRPr="00000000" w14:paraId="00000014">
      <w:pPr>
        <w:spacing w:line="360" w:lineRule="auto"/>
        <w:rPr>
          <w:b w:val="1"/>
          <w:bCs w:val="1"/>
        </w:rPr>
      </w:pPr>
      <w:r w:rsidDel="00000000" w:rsidR="00000000" w:rsidRPr="00000000">
        <w:rPr>
          <w:b w:val="1"/>
          <w:bCs w:val="1"/>
          <w:rtl w:val="0"/>
        </w:rPr>
        <w:t xml:space="preserve">Travel lift / forklift + driver </w:t>
        <w:tab/>
        <w:tab/>
        <w:tab/>
        <w:tab/>
        <w:tab/>
        <w:tab/>
        <w:tab/>
        <w:t xml:space="preserve">$155.00 per hour</w:t>
      </w:r>
    </w:p>
    <w:p w:rsidR="00000000" w:rsidDel="00000000" w:rsidP="00000000" w:rsidRDefault="00000000" w:rsidRPr="00000000" w14:paraId="00000015">
      <w:pPr>
        <w:spacing w:line="360" w:lineRule="auto"/>
        <w:rPr>
          <w:b w:val="1"/>
          <w:bCs w:val="1"/>
        </w:rPr>
      </w:pPr>
      <w:r w:rsidDel="00000000" w:rsidR="00000000" w:rsidRPr="00000000">
        <w:rPr>
          <w:b w:val="1"/>
          <w:bCs w:val="1"/>
          <w:rtl w:val="0"/>
        </w:rPr>
        <w:t xml:space="preserve">Trailer unload </w:t>
        <w:tab/>
        <w:tab/>
        <w:tab/>
        <w:tab/>
        <w:tab/>
        <w:tab/>
        <w:tab/>
        <w:tab/>
        <w:t xml:space="preserve">$ 8.00 per foot</w:t>
      </w:r>
    </w:p>
    <w:p w:rsidR="00000000" w:rsidDel="00000000" w:rsidP="00000000" w:rsidRDefault="00000000" w:rsidRPr="00000000" w14:paraId="00000016">
      <w:pPr>
        <w:spacing w:line="360" w:lineRule="auto"/>
        <w:rPr>
          <w:b w:val="1"/>
          <w:bCs w:val="1"/>
        </w:rPr>
      </w:pPr>
      <w:r w:rsidDel="00000000" w:rsidR="00000000" w:rsidRPr="00000000">
        <w:rPr>
          <w:b w:val="1"/>
          <w:bCs w:val="1"/>
          <w:rtl w:val="0"/>
        </w:rPr>
        <w:t xml:space="preserve">Pressure wash</w:t>
        <w:tab/>
        <w:tab/>
        <w:tab/>
        <w:tab/>
        <w:tab/>
        <w:tab/>
        <w:tab/>
        <w:tab/>
        <w:t xml:space="preserve">$ 8.00 per foot</w:t>
      </w:r>
    </w:p>
    <w:p w:rsidR="00000000" w:rsidDel="00000000" w:rsidP="00000000" w:rsidRDefault="00000000" w:rsidRPr="00000000" w14:paraId="00000017">
      <w:pPr>
        <w:spacing w:line="360" w:lineRule="auto"/>
        <w:rPr>
          <w:b w:val="1"/>
          <w:bCs w:val="1"/>
        </w:rPr>
      </w:pPr>
      <w:r w:rsidDel="00000000" w:rsidR="00000000" w:rsidRPr="00000000">
        <w:rPr>
          <w:b w:val="1"/>
          <w:bCs w:val="1"/>
          <w:rtl w:val="0"/>
        </w:rPr>
        <w:t xml:space="preserve">Acid / pressure wash plus materials </w:t>
        <w:tab/>
        <w:tab/>
        <w:tab/>
        <w:tab/>
        <w:tab/>
        <w:t xml:space="preserve">$12.00 per foot </w:t>
      </w:r>
    </w:p>
    <w:p w:rsidR="00000000" w:rsidDel="00000000" w:rsidP="00000000" w:rsidRDefault="00000000" w:rsidRPr="00000000" w14:paraId="00000018">
      <w:pPr>
        <w:spacing w:line="360" w:lineRule="auto"/>
        <w:rPr>
          <w:b w:val="1"/>
          <w:bCs w:val="1"/>
        </w:rPr>
      </w:pPr>
      <w:r w:rsidDel="00000000" w:rsidR="00000000" w:rsidRPr="00000000">
        <w:rPr>
          <w:b w:val="1"/>
          <w:bCs w:val="1"/>
          <w:rtl w:val="0"/>
        </w:rPr>
        <w:t xml:space="preserve">Pick up &amp; delivery service (water or on your trailer)</w:t>
        <w:tab/>
        <w:tab/>
        <w:tab/>
        <w:t xml:space="preserve">$ 200.00 &amp; up</w:t>
      </w:r>
    </w:p>
    <w:p w:rsidR="00000000" w:rsidDel="00000000" w:rsidP="00000000" w:rsidRDefault="00000000" w:rsidRPr="00000000" w14:paraId="00000019">
      <w:pPr>
        <w:spacing w:line="360" w:lineRule="auto"/>
        <w:rPr>
          <w:b w:val="1"/>
          <w:bCs w:val="1"/>
        </w:rPr>
      </w:pPr>
      <w:r w:rsidDel="00000000" w:rsidR="00000000" w:rsidRPr="00000000">
        <w:rPr>
          <w:b w:val="1"/>
          <w:bCs w:val="1"/>
          <w:rtl w:val="0"/>
        </w:rPr>
        <w:t xml:space="preserve">Bottom painting (new boat)</w:t>
        <w:tab/>
        <w:t xml:space="preserve">plus materials</w:t>
        <w:tab/>
        <w:tab/>
        <w:tab/>
        <w:tab/>
        <w:t xml:space="preserve">$35.00 per foot</w:t>
      </w:r>
    </w:p>
    <w:p w:rsidR="00000000" w:rsidDel="00000000" w:rsidP="00000000" w:rsidRDefault="00000000" w:rsidRPr="00000000" w14:paraId="0000001A">
      <w:pPr>
        <w:spacing w:line="360" w:lineRule="auto"/>
        <w:rPr>
          <w:b w:val="1"/>
          <w:bCs w:val="1"/>
        </w:rPr>
      </w:pPr>
      <w:r w:rsidDel="00000000" w:rsidR="00000000" w:rsidRPr="00000000">
        <w:rPr>
          <w:b w:val="1"/>
          <w:bCs w:val="1"/>
          <w:rtl w:val="0"/>
        </w:rPr>
        <w:t xml:space="preserve">Bottom painting existing painted boats </w:t>
        <w:tab/>
        <w:tab/>
        <w:tab/>
        <w:tab/>
        <w:tab/>
        <w:t xml:space="preserve">$24.00 per foot</w:t>
      </w:r>
    </w:p>
    <w:p w:rsidR="00000000" w:rsidDel="00000000" w:rsidP="00000000" w:rsidRDefault="00000000" w:rsidRPr="00000000" w14:paraId="0000001B">
      <w:pPr>
        <w:spacing w:line="360" w:lineRule="auto"/>
        <w:rPr>
          <w:b w:val="1"/>
          <w:bCs w:val="1"/>
        </w:rPr>
      </w:pPr>
      <w:r w:rsidDel="00000000" w:rsidR="00000000" w:rsidRPr="00000000">
        <w:rPr>
          <w:b w:val="1"/>
          <w:bCs w:val="1"/>
          <w:rtl w:val="0"/>
        </w:rPr>
        <w:t xml:space="preserve">Outdrive antifouling</w:t>
        <w:tab/>
        <w:tab/>
        <w:tab/>
        <w:tab/>
        <w:tab/>
        <w:tab/>
        <w:tab/>
        <w:tab/>
        <w:t xml:space="preserve">$135.00 each</w:t>
      </w:r>
    </w:p>
    <w:p w:rsidR="00000000" w:rsidDel="00000000" w:rsidP="00000000" w:rsidRDefault="00000000" w:rsidRPr="00000000" w14:paraId="0000001C">
      <w:pPr>
        <w:spacing w:line="360" w:lineRule="auto"/>
        <w:rPr>
          <w:b w:val="1"/>
          <w:bCs w:val="1"/>
        </w:rPr>
      </w:pPr>
      <w:r w:rsidDel="00000000" w:rsidR="00000000" w:rsidRPr="00000000">
        <w:rPr>
          <w:b w:val="1"/>
          <w:bCs w:val="1"/>
          <w:rtl w:val="0"/>
        </w:rPr>
        <w:t xml:space="preserve">Outboard bracket antifouling</w:t>
        <w:tab/>
        <w:tab/>
        <w:tab/>
        <w:tab/>
        <w:tab/>
        <w:tab/>
        <w:t xml:space="preserve">$ 75.00 each</w:t>
      </w:r>
    </w:p>
    <w:p w:rsidR="00000000" w:rsidDel="00000000" w:rsidP="00000000" w:rsidRDefault="00000000" w:rsidRPr="00000000" w14:paraId="0000001D">
      <w:pPr>
        <w:spacing w:line="360" w:lineRule="auto"/>
        <w:rPr>
          <w:b w:val="1"/>
          <w:bCs w:val="1"/>
        </w:rPr>
      </w:pPr>
      <w:r w:rsidDel="00000000" w:rsidR="00000000" w:rsidRPr="00000000">
        <w:rPr>
          <w:b w:val="1"/>
          <w:bCs w:val="1"/>
          <w:rtl w:val="0"/>
        </w:rPr>
        <w:t xml:space="preserve">Trim Tab antifouling</w:t>
        <w:tab/>
        <w:tab/>
        <w:tab/>
        <w:tab/>
        <w:tab/>
        <w:tab/>
        <w:tab/>
        <w:tab/>
        <w:t xml:space="preserve">$ 85.00 pair</w:t>
      </w:r>
    </w:p>
    <w:p w:rsidR="00000000" w:rsidDel="00000000" w:rsidP="00000000" w:rsidRDefault="00000000" w:rsidRPr="00000000" w14:paraId="0000001E">
      <w:pPr>
        <w:spacing w:line="360" w:lineRule="auto"/>
        <w:rPr>
          <w:b w:val="1"/>
          <w:bCs w:val="1"/>
          <w:sz w:val="18"/>
          <w:szCs w:val="18"/>
        </w:rPr>
      </w:pPr>
      <w:r w:rsidDel="00000000" w:rsidR="00000000" w:rsidRPr="00000000">
        <w:rPr>
          <w:b w:val="1"/>
          <w:bCs w:val="1"/>
          <w:rtl w:val="0"/>
        </w:rPr>
        <w:t xml:space="preserve">Remove/ replace zincs</w:t>
        <w:tab/>
        <w:tab/>
        <w:tab/>
        <w:tab/>
        <w:tab/>
        <w:tab/>
        <w:tab/>
      </w:r>
      <w:r w:rsidDel="00000000" w:rsidR="00000000" w:rsidRPr="00000000">
        <w:rPr>
          <w:b w:val="1"/>
          <w:bCs w:val="1"/>
          <w:sz w:val="18"/>
          <w:szCs w:val="18"/>
          <w:rtl w:val="0"/>
        </w:rPr>
        <w:t xml:space="preserve">shoptime plus materials</w:t>
      </w:r>
    </w:p>
    <w:p w:rsidR="00000000" w:rsidDel="00000000" w:rsidP="00000000" w:rsidRDefault="00000000" w:rsidRPr="00000000" w14:paraId="0000001F">
      <w:pPr>
        <w:spacing w:line="360" w:lineRule="auto"/>
        <w:rPr>
          <w:b w:val="1"/>
          <w:bCs w:val="1"/>
        </w:rPr>
      </w:pPr>
      <w:r w:rsidDel="00000000" w:rsidR="00000000" w:rsidRPr="00000000">
        <w:rPr>
          <w:b w:val="1"/>
          <w:bCs w:val="1"/>
          <w:rtl w:val="0"/>
        </w:rPr>
        <w:t xml:space="preserve">Detailing service </w:t>
        <w:tab/>
      </w:r>
    </w:p>
    <w:p w:rsidR="00000000" w:rsidDel="00000000" w:rsidP="00000000" w:rsidRDefault="00000000" w:rsidRPr="00000000" w14:paraId="00000020">
      <w:pPr>
        <w:spacing w:line="360" w:lineRule="auto"/>
        <w:ind w:firstLine="720"/>
        <w:rPr>
          <w:b w:val="1"/>
          <w:bCs w:val="1"/>
        </w:rPr>
      </w:pPr>
      <w:r w:rsidDel="00000000" w:rsidR="00000000" w:rsidRPr="00000000">
        <w:rPr>
          <w:b w:val="1"/>
          <w:bCs w:val="1"/>
          <w:rtl w:val="0"/>
        </w:rPr>
        <w:t xml:space="preserve">Boat wash</w:t>
        <w:tab/>
        <w:tab/>
        <w:tab/>
        <w:tab/>
        <w:tab/>
        <w:tab/>
        <w:tab/>
        <w:tab/>
        <w:t xml:space="preserve">$6.00 per foot</w:t>
      </w:r>
    </w:p>
    <w:p w:rsidR="00000000" w:rsidDel="00000000" w:rsidP="00000000" w:rsidRDefault="00000000" w:rsidRPr="00000000" w14:paraId="00000021">
      <w:pPr>
        <w:spacing w:line="360" w:lineRule="auto"/>
        <w:ind w:firstLine="720"/>
        <w:rPr>
          <w:b w:val="1"/>
          <w:bCs w:val="1"/>
        </w:rPr>
      </w:pPr>
      <w:r w:rsidDel="00000000" w:rsidR="00000000" w:rsidRPr="00000000">
        <w:rPr>
          <w:b w:val="1"/>
          <w:bCs w:val="1"/>
          <w:rtl w:val="0"/>
        </w:rPr>
        <w:t xml:space="preserve">Compound wax</w:t>
        <w:tab/>
        <w:tab/>
        <w:tab/>
        <w:tab/>
        <w:tab/>
        <w:tab/>
        <w:tab/>
        <w:t xml:space="preserve">$19.00 &amp; up per foot</w:t>
      </w:r>
    </w:p>
    <w:p w:rsidR="00000000" w:rsidDel="00000000" w:rsidP="00000000" w:rsidRDefault="00000000" w:rsidRPr="00000000" w14:paraId="00000022">
      <w:pPr>
        <w:spacing w:line="360" w:lineRule="auto"/>
        <w:ind w:left="0" w:firstLine="0"/>
        <w:rPr>
          <w:b w:val="1"/>
          <w:bCs w:val="1"/>
        </w:rPr>
      </w:pPr>
      <w:r w:rsidDel="00000000" w:rsidR="00000000" w:rsidRPr="00000000">
        <w:rPr>
          <w:b w:val="1"/>
          <w:bCs w:val="1"/>
          <w:rtl w:val="0"/>
        </w:rPr>
        <w:t xml:space="preserve">           Full boat detail</w:t>
        <w:tab/>
        <w:tab/>
        <w:tab/>
        <w:tab/>
        <w:tab/>
        <w:tab/>
        <w:tab/>
        <w:t xml:space="preserve">$ 25.00 per foot</w:t>
      </w:r>
      <w:r w:rsidDel="00000000" w:rsidR="00000000" w:rsidRPr="00000000">
        <w:rPr>
          <w:b w:val="1"/>
          <w:bCs w:val="1"/>
          <w:rtl w:val="0"/>
        </w:rPr>
        <w:tab/>
        <w:tab/>
        <w:tab/>
        <w:tab/>
        <w:tab/>
        <w:tab/>
        <w:tab/>
        <w:tab/>
      </w:r>
    </w:p>
    <w:sectPr>
      <w:headerReference r:id="rId6" w:type="default"/>
      <w:pgSz w:h="15840" w:w="12240" w:orient="portrait"/>
      <w:pgMar w:bottom="1440" w:top="1440" w:left="1440" w:right="1440" w:header="720" w:footer="144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Arial"/>
  <w:font w:name="Merriweather">
    <w:embedRegular w:fontKey="{00000000-0000-0000-0000-000000000000}" r:id="rId1" w:subsetted="0"/>
    <w:embedBold w:fontKey="{00000000-0000-0000-0000-000000000000}" r:id="rId2" w:subsetted="0"/>
    <w:embedItalic w:fontKey="{00000000-0000-0000-0000-000000000000}" r:id="rId3" w:subsetted="0"/>
    <w:embedBoldItalic w:fontKey="{00000000-0000-0000-0000-000000000000}" r:id="rId4" w:subsetted="0"/>
  </w:font>
</w:fonts>
</file>

<file path=word/header1.xml><?xml version="1.0" encoding="utf-8"?>
<w:hd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023">
    <w:pPr>
      <w:rPr>
        <w:b w:val="1"/>
        <w:bCs w:val="1"/>
      </w:rPr>
    </w:pPr>
    <w:r w:rsidDel="00000000" w:rsidR="00000000" w:rsidRPr="00000000">
      <w:rPr>
        <w:b w:val="1"/>
        <w:bCs w:val="1"/>
        <w:rtl w:val="0"/>
      </w:rPr>
      <w:t xml:space="preserve">Riverbend Marina                                                         riverbendmarinact@gmail.com</w:t>
    </w:r>
    <w:r w:rsidDel="00000000" w:rsidR="00000000" w:rsidRPr="00000000">
      <w:drawing>
        <wp:anchor allowOverlap="1" behindDoc="0" distB="114300" distT="114300" distL="114300" distR="114300" hidden="0" layoutInCell="1" locked="0" relativeHeight="0" simplePos="0">
          <wp:simplePos x="0" y="0"/>
          <wp:positionH relativeFrom="column">
            <wp:posOffset>-163687</wp:posOffset>
          </wp:positionH>
          <wp:positionV relativeFrom="paragraph">
            <wp:posOffset>19051</wp:posOffset>
          </wp:positionV>
          <wp:extent cx="535163" cy="535163"/>
          <wp:effectExtent b="0" l="0" r="0" t="0"/>
          <wp:wrapSquare wrapText="bothSides" distB="114300" distT="114300" distL="114300" distR="114300"/>
          <wp:docPr id="1" name="image1.png"/>
          <a:graphic>
            <a:graphicData uri="http://schemas.openxmlformats.org/drawingml/2006/picture">
              <pic:pic>
                <pic:nvPicPr>
                  <pic:cNvPr id="0" name="image1.png"/>
                  <pic:cNvPicPr preferRelativeResize="0"/>
                </pic:nvPicPr>
                <pic:blipFill>
                  <a:blip r:embed="rId1"/>
                  <a:srcRect b="0" l="0" r="0" t="0"/>
                  <a:stretch>
                    <a:fillRect/>
                  </a:stretch>
                </pic:blipFill>
                <pic:spPr>
                  <a:xfrm>
                    <a:off x="0" y="0"/>
                    <a:ext cx="535163" cy="535163"/>
                  </a:xfrm>
                  <a:prstGeom prst="rect"/>
                  <a:ln/>
                </pic:spPr>
              </pic:pic>
            </a:graphicData>
          </a:graphic>
        </wp:anchor>
      </w:drawing>
    </w:r>
  </w:p>
  <w:p w:rsidR="00000000" w:rsidDel="00000000" w:rsidP="00000000" w:rsidRDefault="00000000" w:rsidRPr="00000000" w14:paraId="00000024">
    <w:pPr>
      <w:ind w:left="-540" w:firstLine="0"/>
      <w:rPr>
        <w:b w:val="1"/>
        <w:bCs w:val="1"/>
      </w:rPr>
    </w:pPr>
    <w:r w:rsidDel="00000000" w:rsidR="00000000" w:rsidRPr="00000000">
      <w:rPr>
        <w:b w:val="1"/>
        <w:bCs w:val="1"/>
        <w:rtl w:val="0"/>
      </w:rPr>
      <w:t xml:space="preserve">18-20 Stony Point Rd, Clinton, CT 06413                   </w:t>
    </w:r>
    <w:r w:rsidDel="00000000" w:rsidR="00000000" w:rsidRPr="00000000">
      <w:rPr>
        <w:rFonts w:ascii="Merriweather" w:cs="Merriweather" w:eastAsia="Merriweather" w:hAnsi="Merriweather"/>
        <w:b w:val="1"/>
        <w:bCs w:val="1"/>
        <w:rtl w:val="0"/>
      </w:rPr>
      <w:t xml:space="preserve">(860)661-6243</w:t>
    </w:r>
    <w:r w:rsidDel="00000000" w:rsidR="00000000" w:rsidRPr="00000000">
      <w:rPr>
        <w:rtl w:val="0"/>
      </w:rPr>
    </w:r>
  </w:p>
  <w:p w:rsidR="00000000" w:rsidDel="00000000" w:rsidP="00000000" w:rsidRDefault="00000000" w:rsidRPr="00000000" w14:paraId="00000025">
    <w:pPr>
      <w:ind w:left="-540" w:firstLine="0"/>
      <w:rPr>
        <w:b w:val="1"/>
        <w:bCs w:val="1"/>
      </w:rPr>
    </w:pPr>
    <w:r w:rsidDel="00000000" w:rsidR="00000000" w:rsidRPr="00000000">
      <w:rPr>
        <w:rtl w:val="0"/>
      </w:rPr>
    </w:r>
  </w:p>
</w:hdr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embedTrueTypeFonts w:val="1"/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Arial" w:cs="Arial" w:eastAsia="Arial" w:hAnsi="Arial"/>
        <w:sz w:val="22"/>
        <w:szCs w:val="22"/>
        <w:lang w:val="en"/>
      </w:rPr>
    </w:rPrDefault>
    <w:pPrDefault>
      <w:pPr>
        <w:spacing w:line="276" w:lineRule="auto"/>
      </w:pPr>
    </w:pPrDefault>
  </w:docDefaults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bCs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bCs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iCs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320" w:before="0" w:lineRule="auto"/>
    </w:pPr>
    <w:rPr>
      <w:rFonts w:ascii="Arial" w:cs="Arial" w:eastAsia="Arial" w:hAnsi="Arial"/>
      <w:i w:val="0"/>
      <w:iCs w:val="0"/>
      <w:color w:val="666666"/>
      <w:sz w:val="30"/>
      <w:szCs w:val="30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Relationship Id="rId6" Type="http://schemas.openxmlformats.org/officeDocument/2006/relationships/header" Target="header1.xml"/></Relationships>
</file>

<file path=word/_rels/fontTable.xml.rels><?xml version="1.0" encoding="UTF-8" standalone="yes"?><Relationships xmlns="http://schemas.openxmlformats.org/package/2006/relationships"><Relationship Id="rId1" Type="http://schemas.openxmlformats.org/officeDocument/2006/relationships/font" Target="fonts/Merriweather-regular.ttf"/><Relationship Id="rId2" Type="http://schemas.openxmlformats.org/officeDocument/2006/relationships/font" Target="fonts/Merriweather-bold.ttf"/><Relationship Id="rId3" Type="http://schemas.openxmlformats.org/officeDocument/2006/relationships/font" Target="fonts/Merriweather-italic.ttf"/><Relationship Id="rId4" Type="http://schemas.openxmlformats.org/officeDocument/2006/relationships/font" Target="fonts/Merriweather-boldItalic.ttf"/></Relationships>
</file>

<file path=word/_rels/header1.xml.rels><?xml version="1.0" encoding="UTF-8" standalone="yes"?>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